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F83C6" w14:textId="32A600D4" w:rsidR="009F4088" w:rsidRPr="00EC79CB" w:rsidRDefault="009F4088" w:rsidP="00EC79CB">
      <w:pPr>
        <w:jc w:val="center"/>
        <w:rPr>
          <w:rFonts w:ascii="Verdana" w:hAnsi="Verdana"/>
          <w:b/>
          <w:bCs/>
          <w:sz w:val="20"/>
          <w:szCs w:val="20"/>
        </w:rPr>
      </w:pPr>
      <w:r w:rsidRPr="00EC79CB">
        <w:rPr>
          <w:rFonts w:ascii="Verdana" w:hAnsi="Verdana"/>
          <w:b/>
          <w:bCs/>
          <w:sz w:val="20"/>
          <w:szCs w:val="20"/>
        </w:rPr>
        <w:t>Επισκέπτες Καθηγητές για τα Μαθήματα (α) «</w:t>
      </w:r>
      <w:r w:rsidR="00B56E2B">
        <w:rPr>
          <w:rFonts w:ascii="Verdana" w:hAnsi="Verdana"/>
          <w:b/>
          <w:bCs/>
          <w:sz w:val="20"/>
          <w:szCs w:val="20"/>
        </w:rPr>
        <w:t>Συμβουλευτική στη Σχολική Κοινότητα</w:t>
      </w:r>
      <w:r w:rsidRPr="00EC79CB">
        <w:rPr>
          <w:rFonts w:ascii="Verdana" w:hAnsi="Verdana"/>
          <w:b/>
          <w:bCs/>
          <w:sz w:val="20"/>
          <w:szCs w:val="20"/>
        </w:rPr>
        <w:t>» (β) «</w:t>
      </w:r>
      <w:r w:rsidR="00B56E2B">
        <w:rPr>
          <w:rFonts w:ascii="Verdana" w:hAnsi="Verdana"/>
          <w:b/>
          <w:bCs/>
          <w:sz w:val="20"/>
          <w:szCs w:val="20"/>
        </w:rPr>
        <w:t>Πολυπολιτισμικές Διαστάσεις της Συμπεριφοράς</w:t>
      </w:r>
      <w:r w:rsidRPr="00EC79CB">
        <w:rPr>
          <w:rFonts w:ascii="Verdana" w:hAnsi="Verdana"/>
          <w:b/>
          <w:bCs/>
          <w:sz w:val="20"/>
          <w:szCs w:val="20"/>
        </w:rPr>
        <w:t>» (γ) «</w:t>
      </w:r>
      <w:r w:rsidR="00B56E2B">
        <w:rPr>
          <w:rFonts w:ascii="Verdana" w:hAnsi="Verdana"/>
          <w:b/>
          <w:bCs/>
          <w:sz w:val="20"/>
          <w:szCs w:val="20"/>
        </w:rPr>
        <w:t>Σχολικό Πλαίσιο και Ταυτότητες Φύλου</w:t>
      </w:r>
      <w:r w:rsidRPr="00EC79CB">
        <w:rPr>
          <w:rFonts w:ascii="Verdana" w:hAnsi="Verdana"/>
          <w:b/>
          <w:bCs/>
          <w:sz w:val="20"/>
          <w:szCs w:val="20"/>
        </w:rPr>
        <w:t>» και (δ) «</w:t>
      </w:r>
      <w:r w:rsidR="00B56E2B">
        <w:rPr>
          <w:rFonts w:ascii="Verdana" w:hAnsi="Verdana"/>
          <w:b/>
          <w:bCs/>
          <w:sz w:val="20"/>
          <w:szCs w:val="20"/>
        </w:rPr>
        <w:t>Μάθηση: Θεωρητικές Προσεγγίσεις και Εκπαιδευτικές Εφαρμογές</w:t>
      </w:r>
      <w:r w:rsidRPr="00EC79CB">
        <w:rPr>
          <w:rFonts w:ascii="Verdana" w:hAnsi="Verdana"/>
          <w:b/>
          <w:bCs/>
          <w:sz w:val="20"/>
          <w:szCs w:val="20"/>
        </w:rPr>
        <w:t xml:space="preserve">» του Τμήματος </w:t>
      </w:r>
      <w:r w:rsidR="0010618A" w:rsidRPr="00EC79CB">
        <w:rPr>
          <w:rFonts w:ascii="Verdana" w:hAnsi="Verdana"/>
          <w:b/>
          <w:bCs/>
          <w:sz w:val="20"/>
          <w:szCs w:val="20"/>
        </w:rPr>
        <w:t>Ψ</w:t>
      </w:r>
      <w:r w:rsidRPr="00EC79CB">
        <w:rPr>
          <w:rFonts w:ascii="Verdana" w:hAnsi="Verdana"/>
          <w:b/>
          <w:bCs/>
          <w:sz w:val="20"/>
          <w:szCs w:val="20"/>
        </w:rPr>
        <w:t>υχολογίας του Πανεπιστημίου Νεάπολ</w:t>
      </w:r>
      <w:r w:rsidR="0010618A" w:rsidRPr="00EC79CB">
        <w:rPr>
          <w:rFonts w:ascii="Verdana" w:hAnsi="Verdana"/>
          <w:b/>
          <w:bCs/>
          <w:sz w:val="20"/>
          <w:szCs w:val="20"/>
        </w:rPr>
        <w:t>ι</w:t>
      </w:r>
      <w:r w:rsidRPr="00EC79CB">
        <w:rPr>
          <w:rFonts w:ascii="Verdana" w:hAnsi="Verdana"/>
          <w:b/>
          <w:bCs/>
          <w:sz w:val="20"/>
          <w:szCs w:val="20"/>
        </w:rPr>
        <w:t>ς Πάφου</w:t>
      </w:r>
    </w:p>
    <w:p w14:paraId="204DFD8D" w14:textId="1222A447" w:rsidR="009F4088" w:rsidRPr="008875A1" w:rsidRDefault="009F4088" w:rsidP="00EC79CB">
      <w:pPr>
        <w:rPr>
          <w:rFonts w:ascii="Verdana" w:hAnsi="Verdana"/>
          <w:sz w:val="20"/>
          <w:szCs w:val="20"/>
        </w:rPr>
      </w:pPr>
      <w:r w:rsidRPr="008875A1">
        <w:rPr>
          <w:rFonts w:ascii="Verdana" w:hAnsi="Verdana"/>
          <w:sz w:val="20"/>
          <w:szCs w:val="20"/>
        </w:rPr>
        <w:t xml:space="preserve">Το Τμήμα </w:t>
      </w:r>
      <w:r w:rsidR="0010618A" w:rsidRPr="008875A1">
        <w:rPr>
          <w:rFonts w:ascii="Verdana" w:hAnsi="Verdana"/>
          <w:sz w:val="20"/>
          <w:szCs w:val="20"/>
        </w:rPr>
        <w:t>Ψ</w:t>
      </w:r>
      <w:r w:rsidRPr="008875A1">
        <w:rPr>
          <w:rFonts w:ascii="Verdana" w:hAnsi="Verdana"/>
          <w:sz w:val="20"/>
          <w:szCs w:val="20"/>
        </w:rPr>
        <w:t xml:space="preserve">υχολογίας, Σχολή Επιστημών Υγείας, ανακοινώνει </w:t>
      </w:r>
      <w:r w:rsidR="00192F48" w:rsidRPr="008875A1">
        <w:rPr>
          <w:rFonts w:ascii="Verdana" w:hAnsi="Verdana"/>
          <w:sz w:val="20"/>
          <w:szCs w:val="20"/>
        </w:rPr>
        <w:t xml:space="preserve">θέσεις επισκεπτών διδασκόντων </w:t>
      </w:r>
      <w:r w:rsidRPr="008875A1">
        <w:rPr>
          <w:rFonts w:ascii="Verdana" w:hAnsi="Verdana"/>
          <w:sz w:val="20"/>
          <w:szCs w:val="20"/>
        </w:rPr>
        <w:t xml:space="preserve">για τέσσερα μαθήματα εξ αποστάσεως </w:t>
      </w:r>
      <w:r w:rsidRPr="00BD60B4">
        <w:rPr>
          <w:rFonts w:ascii="Verdana" w:hAnsi="Verdana"/>
          <w:sz w:val="20"/>
          <w:szCs w:val="20"/>
        </w:rPr>
        <w:t xml:space="preserve">εκπαίδευσης </w:t>
      </w:r>
      <w:r w:rsidR="00BD60B4" w:rsidRPr="00BD60B4">
        <w:rPr>
          <w:rFonts w:ascii="Verdana" w:hAnsi="Verdana"/>
          <w:sz w:val="20"/>
          <w:szCs w:val="20"/>
        </w:rPr>
        <w:t>(α) «</w:t>
      </w:r>
      <w:r w:rsidR="00B56E2B">
        <w:rPr>
          <w:rFonts w:ascii="Calibri" w:hAnsi="Calibri" w:cs="Calibri"/>
          <w:color w:val="000000"/>
        </w:rPr>
        <w:t>Συμβουλευτική στη Σχολική Κοινότητα</w:t>
      </w:r>
      <w:r w:rsidR="00BD60B4" w:rsidRPr="00BD60B4">
        <w:rPr>
          <w:rFonts w:ascii="Verdana" w:hAnsi="Verdana"/>
          <w:sz w:val="20"/>
          <w:szCs w:val="20"/>
        </w:rPr>
        <w:t>» (β) «</w:t>
      </w:r>
      <w:r w:rsidR="00B56E2B">
        <w:rPr>
          <w:rFonts w:ascii="Calibri" w:hAnsi="Calibri" w:cs="Calibri"/>
          <w:color w:val="000000"/>
        </w:rPr>
        <w:t>Πολυπολιτισμικές Διαστάσεις της Συμπεριφοράς</w:t>
      </w:r>
      <w:r w:rsidR="00BD60B4" w:rsidRPr="00BD60B4">
        <w:rPr>
          <w:rFonts w:ascii="Verdana" w:hAnsi="Verdana"/>
          <w:sz w:val="20"/>
          <w:szCs w:val="20"/>
        </w:rPr>
        <w:t>» (γ) «</w:t>
      </w:r>
      <w:r w:rsidR="00B56E2B">
        <w:rPr>
          <w:rFonts w:ascii="Calibri" w:hAnsi="Calibri" w:cs="Calibri"/>
          <w:color w:val="000000"/>
        </w:rPr>
        <w:t>Σχολικό Πλαίσιο και Ταυτότητες Φύλου</w:t>
      </w:r>
      <w:r w:rsidR="00BD60B4" w:rsidRPr="00BD60B4">
        <w:rPr>
          <w:rFonts w:ascii="Verdana" w:hAnsi="Verdana"/>
          <w:sz w:val="20"/>
          <w:szCs w:val="20"/>
        </w:rPr>
        <w:t>» και (δ) «</w:t>
      </w:r>
      <w:r w:rsidR="00B56E2B">
        <w:rPr>
          <w:rFonts w:ascii="Calibri" w:hAnsi="Calibri" w:cs="Calibri"/>
          <w:color w:val="000000"/>
        </w:rPr>
        <w:t>Μάθηση: Θεωρητικές Προσεγγίσεις και Εκπαιδευτικές Εφαρμογές</w:t>
      </w:r>
      <w:r w:rsidR="00BD60B4" w:rsidRPr="00BD60B4">
        <w:rPr>
          <w:rFonts w:ascii="Verdana" w:hAnsi="Verdana"/>
          <w:sz w:val="20"/>
          <w:szCs w:val="20"/>
        </w:rPr>
        <w:t>»</w:t>
      </w:r>
      <w:r w:rsidRPr="00BD60B4">
        <w:rPr>
          <w:rFonts w:ascii="Verdana" w:hAnsi="Verdana"/>
          <w:sz w:val="20"/>
          <w:szCs w:val="20"/>
        </w:rPr>
        <w:t>.</w:t>
      </w:r>
    </w:p>
    <w:p w14:paraId="316F7C5F" w14:textId="77777777" w:rsidR="009F4088" w:rsidRPr="00EC79CB" w:rsidRDefault="009F4088" w:rsidP="008875A1">
      <w:pPr>
        <w:rPr>
          <w:rFonts w:ascii="Verdana" w:hAnsi="Verdana"/>
          <w:b/>
          <w:bCs/>
          <w:sz w:val="20"/>
          <w:szCs w:val="20"/>
        </w:rPr>
      </w:pPr>
      <w:r w:rsidRPr="00EC79CB">
        <w:rPr>
          <w:rFonts w:ascii="Verdana" w:hAnsi="Verdana"/>
          <w:b/>
          <w:bCs/>
          <w:sz w:val="20"/>
          <w:szCs w:val="20"/>
        </w:rPr>
        <w:t>ΚΑΘΗΚΟΝΤΑ ΚΑΙ ΕΥΘΥΝΕΣ:</w:t>
      </w:r>
    </w:p>
    <w:p w14:paraId="1D0312C5" w14:textId="608D287F" w:rsidR="009F4088" w:rsidRPr="00DF0405" w:rsidRDefault="009F4088" w:rsidP="008875A1">
      <w:pPr>
        <w:rPr>
          <w:rFonts w:ascii="Verdana" w:hAnsi="Verdana"/>
          <w:sz w:val="20"/>
          <w:szCs w:val="20"/>
        </w:rPr>
      </w:pPr>
      <w:r w:rsidRPr="00DF0405">
        <w:rPr>
          <w:rFonts w:ascii="Verdana" w:hAnsi="Verdana"/>
          <w:sz w:val="20"/>
          <w:szCs w:val="20"/>
        </w:rPr>
        <w:t xml:space="preserve">Το Τμήμα </w:t>
      </w:r>
      <w:r w:rsidR="00192F48" w:rsidRPr="00DF0405">
        <w:rPr>
          <w:rFonts w:ascii="Verdana" w:hAnsi="Verdana"/>
          <w:sz w:val="20"/>
          <w:szCs w:val="20"/>
        </w:rPr>
        <w:t>Ψ</w:t>
      </w:r>
      <w:r w:rsidRPr="00DF0405">
        <w:rPr>
          <w:rFonts w:ascii="Verdana" w:hAnsi="Verdana"/>
          <w:sz w:val="20"/>
          <w:szCs w:val="20"/>
        </w:rPr>
        <w:t xml:space="preserve">υχολογίας του Πανεπιστημίου Νεάπολις Πάφου </w:t>
      </w:r>
      <w:r w:rsidR="0091398E" w:rsidRPr="00DF0405">
        <w:rPr>
          <w:rFonts w:ascii="Verdana" w:hAnsi="Verdana"/>
          <w:sz w:val="20"/>
          <w:szCs w:val="20"/>
        </w:rPr>
        <w:t xml:space="preserve">δέχεται </w:t>
      </w:r>
      <w:r w:rsidRPr="00DF0405">
        <w:rPr>
          <w:rFonts w:ascii="Verdana" w:hAnsi="Verdana"/>
          <w:sz w:val="20"/>
          <w:szCs w:val="20"/>
        </w:rPr>
        <w:t xml:space="preserve">αιτήσεις για διδακτικές θέσεις ενός εξαμήνου, μη </w:t>
      </w:r>
      <w:r w:rsidR="0091398E" w:rsidRPr="00DF0405">
        <w:rPr>
          <w:rFonts w:ascii="Verdana" w:hAnsi="Verdana"/>
          <w:sz w:val="20"/>
          <w:szCs w:val="20"/>
        </w:rPr>
        <w:t xml:space="preserve">μόνιμες </w:t>
      </w:r>
      <w:r w:rsidRPr="00DF0405">
        <w:rPr>
          <w:rFonts w:ascii="Verdana" w:hAnsi="Verdana"/>
          <w:sz w:val="20"/>
          <w:szCs w:val="20"/>
        </w:rPr>
        <w:t xml:space="preserve">από την 1η </w:t>
      </w:r>
      <w:r w:rsidR="00BD60B4">
        <w:rPr>
          <w:rFonts w:ascii="Verdana" w:hAnsi="Verdana"/>
          <w:sz w:val="20"/>
          <w:szCs w:val="20"/>
        </w:rPr>
        <w:t>Φεβρουαρίου</w:t>
      </w:r>
      <w:r w:rsidRPr="00DF0405">
        <w:rPr>
          <w:rFonts w:ascii="Verdana" w:hAnsi="Verdana"/>
          <w:sz w:val="20"/>
          <w:szCs w:val="20"/>
        </w:rPr>
        <w:t xml:space="preserve"> 202</w:t>
      </w:r>
      <w:r w:rsidR="00425735">
        <w:rPr>
          <w:rFonts w:ascii="Verdana" w:hAnsi="Verdana"/>
          <w:sz w:val="20"/>
          <w:szCs w:val="20"/>
        </w:rPr>
        <w:t>3</w:t>
      </w:r>
      <w:r w:rsidRPr="00DF0405">
        <w:rPr>
          <w:rFonts w:ascii="Verdana" w:hAnsi="Verdana"/>
          <w:sz w:val="20"/>
          <w:szCs w:val="20"/>
        </w:rPr>
        <w:t xml:space="preserve"> έως τις </w:t>
      </w:r>
      <w:r w:rsidR="00BD60B4">
        <w:rPr>
          <w:rFonts w:ascii="Verdana" w:hAnsi="Verdana"/>
          <w:sz w:val="20"/>
          <w:szCs w:val="20"/>
        </w:rPr>
        <w:t>30</w:t>
      </w:r>
      <w:r w:rsidRPr="00DF0405">
        <w:rPr>
          <w:rFonts w:ascii="Verdana" w:hAnsi="Verdana"/>
          <w:sz w:val="20"/>
          <w:szCs w:val="20"/>
        </w:rPr>
        <w:t xml:space="preserve"> </w:t>
      </w:r>
      <w:r w:rsidR="00425735">
        <w:rPr>
          <w:rFonts w:ascii="Verdana" w:hAnsi="Verdana"/>
          <w:sz w:val="20"/>
          <w:szCs w:val="20"/>
        </w:rPr>
        <w:t>Ιουνίου</w:t>
      </w:r>
      <w:r w:rsidRPr="00DF0405">
        <w:rPr>
          <w:rFonts w:ascii="Verdana" w:hAnsi="Verdana"/>
          <w:sz w:val="20"/>
          <w:szCs w:val="20"/>
        </w:rPr>
        <w:t xml:space="preserve"> 202</w:t>
      </w:r>
      <w:r w:rsidR="00425735">
        <w:rPr>
          <w:rFonts w:ascii="Verdana" w:hAnsi="Verdana"/>
          <w:sz w:val="20"/>
          <w:szCs w:val="20"/>
        </w:rPr>
        <w:t>3</w:t>
      </w:r>
      <w:r w:rsidRPr="00DF0405">
        <w:rPr>
          <w:rFonts w:ascii="Verdana" w:hAnsi="Verdana"/>
          <w:sz w:val="20"/>
          <w:szCs w:val="20"/>
        </w:rPr>
        <w:t>. Τα προσόντα των επιλεγμένων υποψηφίων θα καθορίσουν τ</w:t>
      </w:r>
      <w:r w:rsidR="0075710B" w:rsidRPr="00DF0405">
        <w:rPr>
          <w:rFonts w:ascii="Verdana" w:hAnsi="Verdana"/>
          <w:sz w:val="20"/>
          <w:szCs w:val="20"/>
        </w:rPr>
        <w:t xml:space="preserve">ην ακαδημαϊκή βαθμίδα </w:t>
      </w:r>
      <w:r w:rsidRPr="00DF0405">
        <w:rPr>
          <w:rFonts w:ascii="Verdana" w:hAnsi="Verdana"/>
          <w:sz w:val="20"/>
          <w:szCs w:val="20"/>
        </w:rPr>
        <w:t>(Επισκέπτης Καθηγητής/Λέκτορας</w:t>
      </w:r>
      <w:r w:rsidR="00096B68" w:rsidRPr="00DF0405">
        <w:rPr>
          <w:rFonts w:ascii="Verdana" w:hAnsi="Verdana"/>
          <w:sz w:val="20"/>
          <w:szCs w:val="20"/>
        </w:rPr>
        <w:t>, κλπ</w:t>
      </w:r>
      <w:r w:rsidRPr="00DF0405">
        <w:rPr>
          <w:rFonts w:ascii="Verdana" w:hAnsi="Verdana"/>
          <w:sz w:val="20"/>
          <w:szCs w:val="20"/>
        </w:rPr>
        <w:t>)</w:t>
      </w:r>
      <w:r w:rsidR="00096B68" w:rsidRPr="00DF0405">
        <w:rPr>
          <w:rFonts w:ascii="Verdana" w:hAnsi="Verdana"/>
          <w:sz w:val="20"/>
          <w:szCs w:val="20"/>
        </w:rPr>
        <w:t>.</w:t>
      </w:r>
      <w:r w:rsidRPr="00DF0405">
        <w:rPr>
          <w:rFonts w:ascii="Verdana" w:hAnsi="Verdana"/>
          <w:sz w:val="20"/>
          <w:szCs w:val="20"/>
        </w:rPr>
        <w:t xml:space="preserve"> Οι θέσεις θα επικεντρωθούν στα θέματα των οδηγών σπουδών των </w:t>
      </w:r>
      <w:r w:rsidR="00096B68" w:rsidRPr="00DF0405">
        <w:rPr>
          <w:rFonts w:ascii="Verdana" w:hAnsi="Verdana"/>
          <w:sz w:val="20"/>
          <w:szCs w:val="20"/>
        </w:rPr>
        <w:t xml:space="preserve">πιο πάνω </w:t>
      </w:r>
      <w:r w:rsidRPr="00DF0405">
        <w:rPr>
          <w:rFonts w:ascii="Verdana" w:hAnsi="Verdana"/>
          <w:sz w:val="20"/>
          <w:szCs w:val="20"/>
        </w:rPr>
        <w:t xml:space="preserve">τεσσάρων μαθημάτων. Τα καθήκοντα θα περιλαμβάνουν (α) διδασκαλία διαδικτυακών μαθημάτων στους προαναφερθέντες τομείς για συνολικά 12 διαδικτυακές ώρες καθ 'όλη τη διάρκεια του εξαμήνου (β) Έγκαιρη (εντός μιας εβδομάδας) ατομική ανατροφοδότηση στους </w:t>
      </w:r>
      <w:r w:rsidR="00096B68" w:rsidRPr="00DF0405">
        <w:rPr>
          <w:rFonts w:ascii="Verdana" w:hAnsi="Verdana"/>
          <w:sz w:val="20"/>
          <w:szCs w:val="20"/>
        </w:rPr>
        <w:t xml:space="preserve">σπουδαστές </w:t>
      </w:r>
      <w:r w:rsidRPr="00DF0405">
        <w:rPr>
          <w:rFonts w:ascii="Verdana" w:hAnsi="Verdana"/>
          <w:sz w:val="20"/>
          <w:szCs w:val="20"/>
        </w:rPr>
        <w:t xml:space="preserve">για </w:t>
      </w:r>
      <w:r w:rsidR="00096B68" w:rsidRPr="00DF0405">
        <w:rPr>
          <w:rFonts w:ascii="Verdana" w:hAnsi="Verdana"/>
          <w:sz w:val="20"/>
          <w:szCs w:val="20"/>
        </w:rPr>
        <w:t xml:space="preserve">τις </w:t>
      </w:r>
      <w:r w:rsidRPr="00DF0405">
        <w:rPr>
          <w:rFonts w:ascii="Verdana" w:hAnsi="Verdana"/>
          <w:sz w:val="20"/>
          <w:szCs w:val="20"/>
        </w:rPr>
        <w:t xml:space="preserve">εργασίες </w:t>
      </w:r>
      <w:r w:rsidR="00096B68" w:rsidRPr="00DF0405">
        <w:rPr>
          <w:rFonts w:ascii="Verdana" w:hAnsi="Verdana"/>
          <w:sz w:val="20"/>
          <w:szCs w:val="20"/>
        </w:rPr>
        <w:t xml:space="preserve">τους </w:t>
      </w:r>
      <w:r w:rsidRPr="00DF0405">
        <w:rPr>
          <w:rFonts w:ascii="Verdana" w:hAnsi="Verdana"/>
          <w:sz w:val="20"/>
          <w:szCs w:val="20"/>
        </w:rPr>
        <w:t xml:space="preserve">(γ) Έγκαιρη (εντός μιας εβδομάδας) συλλογική ανατροφοδότηση στους </w:t>
      </w:r>
      <w:r w:rsidR="00096B68" w:rsidRPr="00DF0405">
        <w:rPr>
          <w:rFonts w:ascii="Verdana" w:hAnsi="Verdana"/>
          <w:sz w:val="20"/>
          <w:szCs w:val="20"/>
        </w:rPr>
        <w:t xml:space="preserve">σπουδαστές </w:t>
      </w:r>
      <w:r w:rsidRPr="00DF0405">
        <w:rPr>
          <w:rFonts w:ascii="Verdana" w:hAnsi="Verdana"/>
          <w:sz w:val="20"/>
          <w:szCs w:val="20"/>
        </w:rPr>
        <w:t xml:space="preserve">για δραστηριότητες (δ) Τουλάχιστον 2 σταθερές ώρες γραφείου την εβδομάδα για επικοινωνία με τους </w:t>
      </w:r>
      <w:r w:rsidR="0030482B" w:rsidRPr="00DF0405">
        <w:rPr>
          <w:rFonts w:ascii="Verdana" w:hAnsi="Verdana"/>
          <w:sz w:val="20"/>
          <w:szCs w:val="20"/>
        </w:rPr>
        <w:t xml:space="preserve">σπουδαστές </w:t>
      </w:r>
    </w:p>
    <w:p w14:paraId="19F3C345" w14:textId="701CA793" w:rsidR="009F4088" w:rsidRPr="00DF0405" w:rsidRDefault="009F4088" w:rsidP="008875A1">
      <w:pPr>
        <w:rPr>
          <w:rFonts w:ascii="Verdana" w:hAnsi="Verdana"/>
          <w:sz w:val="20"/>
          <w:szCs w:val="20"/>
        </w:rPr>
      </w:pPr>
      <w:r w:rsidRPr="00EC79CB">
        <w:rPr>
          <w:rFonts w:ascii="Verdana" w:hAnsi="Verdana"/>
          <w:b/>
          <w:bCs/>
          <w:sz w:val="20"/>
          <w:szCs w:val="20"/>
        </w:rPr>
        <w:t xml:space="preserve">Απαιτούμενα προσόντα: </w:t>
      </w:r>
      <w:r w:rsidRPr="00DF0405">
        <w:rPr>
          <w:rFonts w:ascii="Verdana" w:hAnsi="Verdana"/>
          <w:sz w:val="20"/>
          <w:szCs w:val="20"/>
        </w:rPr>
        <w:t xml:space="preserve">Απαιτείται </w:t>
      </w:r>
      <w:r w:rsidR="004677F2" w:rsidRPr="00DF0405">
        <w:rPr>
          <w:rFonts w:ascii="Verdana" w:hAnsi="Verdana"/>
          <w:sz w:val="20"/>
          <w:szCs w:val="20"/>
        </w:rPr>
        <w:t xml:space="preserve">άριστη γνώση της Ελληνικής </w:t>
      </w:r>
      <w:r w:rsidRPr="00DF0405">
        <w:rPr>
          <w:rFonts w:ascii="Verdana" w:hAnsi="Verdana"/>
          <w:sz w:val="20"/>
          <w:szCs w:val="20"/>
        </w:rPr>
        <w:t xml:space="preserve">και διδακτορικό </w:t>
      </w:r>
      <w:r w:rsidR="004677F2" w:rsidRPr="00DF0405">
        <w:rPr>
          <w:rFonts w:ascii="Verdana" w:hAnsi="Verdana"/>
          <w:sz w:val="20"/>
          <w:szCs w:val="20"/>
        </w:rPr>
        <w:t xml:space="preserve">σε σχετικό τομέα. </w:t>
      </w:r>
      <w:r w:rsidRPr="00DF0405">
        <w:rPr>
          <w:rFonts w:ascii="Verdana" w:hAnsi="Verdana"/>
          <w:sz w:val="20"/>
          <w:szCs w:val="20"/>
        </w:rPr>
        <w:t>Τρέχουσα εφαρμοσμένη εμπειρία σε σχολικ</w:t>
      </w:r>
      <w:r w:rsidR="00623100" w:rsidRPr="00DF0405">
        <w:rPr>
          <w:rFonts w:ascii="Verdana" w:hAnsi="Verdana"/>
          <w:sz w:val="20"/>
          <w:szCs w:val="20"/>
        </w:rPr>
        <w:t xml:space="preserve">ά πλαίσια θεωρείται επιπλέον προσόν. </w:t>
      </w:r>
    </w:p>
    <w:p w14:paraId="3796EE48" w14:textId="77777777" w:rsidR="009F4088" w:rsidRPr="00DF0405" w:rsidRDefault="009F4088" w:rsidP="00DF0405">
      <w:pPr>
        <w:rPr>
          <w:rFonts w:ascii="Verdana" w:hAnsi="Verdana"/>
          <w:sz w:val="20"/>
          <w:szCs w:val="20"/>
        </w:rPr>
      </w:pPr>
      <w:r w:rsidRPr="00EC79CB">
        <w:rPr>
          <w:rFonts w:ascii="Verdana" w:hAnsi="Verdana"/>
          <w:b/>
          <w:bCs/>
          <w:sz w:val="20"/>
          <w:szCs w:val="20"/>
        </w:rPr>
        <w:t xml:space="preserve">Επιθυμητά προσόντα: </w:t>
      </w:r>
      <w:r w:rsidRPr="00DF0405">
        <w:rPr>
          <w:rFonts w:ascii="Verdana" w:hAnsi="Verdana"/>
          <w:sz w:val="20"/>
          <w:szCs w:val="20"/>
        </w:rPr>
        <w:t>Οι ισχυρές διαπροσωπικές και διδακτικές δεξιότητες θα αποτελέσουν πλεονέκτημα.</w:t>
      </w:r>
    </w:p>
    <w:p w14:paraId="1846936D" w14:textId="0C2C1DDF" w:rsidR="009F4088" w:rsidRPr="00EC79CB" w:rsidRDefault="009F4088" w:rsidP="00DF0405">
      <w:pPr>
        <w:rPr>
          <w:rFonts w:ascii="Verdana" w:hAnsi="Verdana"/>
          <w:b/>
          <w:bCs/>
          <w:sz w:val="20"/>
          <w:szCs w:val="20"/>
        </w:rPr>
      </w:pPr>
      <w:r w:rsidRPr="00EC79CB">
        <w:rPr>
          <w:rFonts w:ascii="Verdana" w:hAnsi="Verdana"/>
          <w:b/>
          <w:bCs/>
          <w:sz w:val="20"/>
          <w:szCs w:val="20"/>
        </w:rPr>
        <w:t xml:space="preserve">Πρόσθετες πληροφορίες: </w:t>
      </w:r>
      <w:r w:rsidR="0037153D" w:rsidRPr="00DF0405">
        <w:rPr>
          <w:rFonts w:ascii="Verdana" w:hAnsi="Verdana"/>
          <w:sz w:val="20"/>
          <w:szCs w:val="20"/>
        </w:rPr>
        <w:t>Η βαθμίδα του επιλεγμένου υποψηφίου θα εξαρτηθεί από τα προσόντα του υποψηφίου.</w:t>
      </w:r>
      <w:r w:rsidR="005A3DFC" w:rsidRPr="00DF0405">
        <w:rPr>
          <w:rFonts w:ascii="Verdana" w:hAnsi="Verdana"/>
          <w:sz w:val="20"/>
          <w:szCs w:val="20"/>
        </w:rPr>
        <w:t xml:space="preserve"> </w:t>
      </w:r>
      <w:r w:rsidRPr="00DF0405">
        <w:rPr>
          <w:rFonts w:ascii="Verdana" w:hAnsi="Verdana"/>
          <w:sz w:val="20"/>
          <w:szCs w:val="20"/>
        </w:rPr>
        <w:t>Το Πανεπιστήμιο Νεάπολ</w:t>
      </w:r>
      <w:r w:rsidR="0037153D" w:rsidRPr="00DF0405">
        <w:rPr>
          <w:rFonts w:ascii="Verdana" w:hAnsi="Verdana"/>
          <w:sz w:val="20"/>
          <w:szCs w:val="20"/>
        </w:rPr>
        <w:t>ι</w:t>
      </w:r>
      <w:r w:rsidRPr="00DF0405">
        <w:rPr>
          <w:rFonts w:ascii="Verdana" w:hAnsi="Verdana"/>
          <w:sz w:val="20"/>
          <w:szCs w:val="20"/>
        </w:rPr>
        <w:t>ς Πάφου προσφέρει</w:t>
      </w:r>
      <w:r w:rsidR="005A3DFC" w:rsidRPr="00DF0405">
        <w:rPr>
          <w:rFonts w:ascii="Verdana" w:hAnsi="Verdana"/>
          <w:sz w:val="20"/>
          <w:szCs w:val="20"/>
        </w:rPr>
        <w:t xml:space="preserve"> </w:t>
      </w:r>
      <w:r w:rsidRPr="00DF0405">
        <w:rPr>
          <w:rFonts w:ascii="Verdana" w:hAnsi="Verdana"/>
          <w:sz w:val="20"/>
          <w:szCs w:val="20"/>
        </w:rPr>
        <w:t xml:space="preserve">ανταγωνιστικούς μισθούς και παροχές. Οι γυναίκες και οι </w:t>
      </w:r>
      <w:r w:rsidR="005A3DFC" w:rsidRPr="00DF0405">
        <w:rPr>
          <w:rFonts w:ascii="Verdana" w:hAnsi="Verdana"/>
          <w:sz w:val="20"/>
          <w:szCs w:val="20"/>
        </w:rPr>
        <w:t xml:space="preserve">μειονοτικές ομάδες </w:t>
      </w:r>
      <w:r w:rsidRPr="00DF0405">
        <w:rPr>
          <w:rFonts w:ascii="Verdana" w:hAnsi="Verdana"/>
          <w:sz w:val="20"/>
          <w:szCs w:val="20"/>
        </w:rPr>
        <w:t>ενθαρρύνονται έντονα να υποβάλουν αίτηση.</w:t>
      </w:r>
    </w:p>
    <w:p w14:paraId="1CF062E9" w14:textId="7320CA46" w:rsidR="009F4088" w:rsidRDefault="009F4088" w:rsidP="00DF0405">
      <w:pPr>
        <w:rPr>
          <w:rFonts w:ascii="Verdana" w:hAnsi="Verdana"/>
          <w:b/>
          <w:bCs/>
          <w:sz w:val="20"/>
          <w:szCs w:val="20"/>
        </w:rPr>
      </w:pPr>
      <w:r w:rsidRPr="00EC79CB">
        <w:rPr>
          <w:rFonts w:ascii="Verdana" w:hAnsi="Verdana"/>
          <w:b/>
          <w:bCs/>
          <w:sz w:val="20"/>
          <w:szCs w:val="20"/>
        </w:rPr>
        <w:t xml:space="preserve">ΛΕΠΤΟΜΕΡΕΙΕΣ </w:t>
      </w:r>
      <w:r w:rsidR="00145298" w:rsidRPr="00EC79CB">
        <w:rPr>
          <w:rFonts w:ascii="Verdana" w:hAnsi="Verdana"/>
          <w:b/>
          <w:bCs/>
          <w:sz w:val="20"/>
          <w:szCs w:val="20"/>
        </w:rPr>
        <w:t>ΑΙΤΗΣΗΣ</w:t>
      </w:r>
    </w:p>
    <w:p w14:paraId="4BFCE45A" w14:textId="405B6D15" w:rsidR="00AC5000" w:rsidRDefault="00AC5000" w:rsidP="00DF0405">
      <w:pPr>
        <w:rPr>
          <w:rStyle w:val="Hyperlink"/>
          <w:rFonts w:ascii="Verdana" w:hAnsi="Verdana"/>
          <w:sz w:val="20"/>
          <w:szCs w:val="20"/>
        </w:rPr>
      </w:pPr>
      <w:r>
        <w:rPr>
          <w:rFonts w:ascii="Verdana" w:hAnsi="Verdana"/>
          <w:bCs/>
          <w:sz w:val="20"/>
          <w:szCs w:val="20"/>
        </w:rPr>
        <w:t xml:space="preserve">Παρακαλούμε αποστείλετε το βιογραφικό σας, γράφοντας “ΣΕΠ για το Εξ Αποστάσεως Πρόγραμμα Ψυχολογίας” ως </w:t>
      </w:r>
      <w:r w:rsidR="00050E86">
        <w:rPr>
          <w:rFonts w:ascii="Verdana" w:hAnsi="Verdana"/>
          <w:bCs/>
          <w:sz w:val="20"/>
          <w:szCs w:val="20"/>
        </w:rPr>
        <w:t>τ</w:t>
      </w:r>
      <w:r>
        <w:rPr>
          <w:rFonts w:ascii="Verdana" w:hAnsi="Verdana"/>
          <w:bCs/>
          <w:sz w:val="20"/>
          <w:szCs w:val="20"/>
        </w:rPr>
        <w:t>ίτλο μηνύματος</w:t>
      </w:r>
      <w:r w:rsidR="00050E86">
        <w:rPr>
          <w:rFonts w:ascii="Verdana" w:hAnsi="Verdana"/>
          <w:bCs/>
          <w:sz w:val="20"/>
          <w:szCs w:val="20"/>
        </w:rPr>
        <w:t>,</w:t>
      </w:r>
      <w:r>
        <w:rPr>
          <w:rFonts w:ascii="Verdana" w:hAnsi="Verdana"/>
          <w:bCs/>
          <w:sz w:val="20"/>
          <w:szCs w:val="20"/>
        </w:rPr>
        <w:t xml:space="preserve"> στο </w:t>
      </w:r>
      <w:hyperlink r:id="rId7" w:history="1">
        <w:r w:rsidRPr="00881609">
          <w:rPr>
            <w:rStyle w:val="Hyperlink"/>
            <w:rFonts w:ascii="Verdana" w:hAnsi="Verdana"/>
            <w:sz w:val="20"/>
            <w:szCs w:val="20"/>
          </w:rPr>
          <w:t>hrd@nup.ac.cy</w:t>
        </w:r>
      </w:hyperlink>
      <w:r>
        <w:rPr>
          <w:rStyle w:val="Hyperlink"/>
          <w:rFonts w:ascii="Verdana" w:hAnsi="Verdana"/>
          <w:sz w:val="20"/>
          <w:szCs w:val="20"/>
        </w:rPr>
        <w:t>.</w:t>
      </w:r>
    </w:p>
    <w:p w14:paraId="5FAD0F0F" w14:textId="5604E2E0" w:rsidR="00AC5000" w:rsidRPr="00B56E2B" w:rsidRDefault="00AC5000" w:rsidP="00F24BA4">
      <w:pPr>
        <w:rPr>
          <w:rFonts w:ascii="Verdana" w:hAnsi="Verdana"/>
          <w:bCs/>
          <w:sz w:val="20"/>
          <w:szCs w:val="20"/>
        </w:rPr>
      </w:pPr>
      <w:r>
        <w:rPr>
          <w:rFonts w:ascii="Verdana" w:hAnsi="Verdana"/>
          <w:bCs/>
          <w:sz w:val="20"/>
          <w:szCs w:val="20"/>
        </w:rPr>
        <w:t>Σημειώνεται ότι όλες οι αιτήσεις θα αντιμετωπίζονται με πλήρη εμπιστευτικότητα.</w:t>
      </w:r>
    </w:p>
    <w:p w14:paraId="336B86F4" w14:textId="5735108B" w:rsidR="00094CB0" w:rsidRPr="00EC79CB" w:rsidRDefault="00B20C52" w:rsidP="00F24BA4">
      <w:pPr>
        <w:rPr>
          <w:rFonts w:ascii="Verdana" w:hAnsi="Verdana"/>
          <w:b/>
          <w:bCs/>
          <w:sz w:val="20"/>
          <w:szCs w:val="20"/>
        </w:rPr>
      </w:pPr>
      <w:r w:rsidRPr="00AC5000">
        <w:rPr>
          <w:rFonts w:ascii="Verdana" w:hAnsi="Verdana"/>
          <w:b/>
          <w:sz w:val="20"/>
          <w:szCs w:val="20"/>
        </w:rPr>
        <w:t xml:space="preserve">ΚΑΤΑΛΗΚΤΙΚΗ </w:t>
      </w:r>
      <w:r w:rsidR="009F4088" w:rsidRPr="00AC5000">
        <w:rPr>
          <w:rFonts w:ascii="Verdana" w:hAnsi="Verdana"/>
          <w:b/>
          <w:sz w:val="20"/>
          <w:szCs w:val="20"/>
        </w:rPr>
        <w:t>ΗΜΕΡΟΜΗΝΙΑ:</w:t>
      </w:r>
      <w:r w:rsidR="009F4088" w:rsidRPr="00DF0405">
        <w:rPr>
          <w:rFonts w:ascii="Verdana" w:hAnsi="Verdana"/>
          <w:sz w:val="20"/>
          <w:szCs w:val="20"/>
        </w:rPr>
        <w:t xml:space="preserve"> </w:t>
      </w:r>
      <w:r w:rsidR="003C11CA">
        <w:rPr>
          <w:rFonts w:ascii="Verdana" w:hAnsi="Verdana"/>
          <w:sz w:val="20"/>
          <w:szCs w:val="20"/>
        </w:rPr>
        <w:t>30 Σεπτεμβρίου 2024</w:t>
      </w:r>
      <w:r w:rsidR="00425735">
        <w:rPr>
          <w:rFonts w:ascii="Verdana" w:hAnsi="Verdana"/>
          <w:sz w:val="20"/>
          <w:szCs w:val="20"/>
        </w:rPr>
        <w:t xml:space="preserve"> </w:t>
      </w:r>
    </w:p>
    <w:sectPr w:rsidR="00094CB0" w:rsidRPr="00EC79CB">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A39B9" w14:textId="77777777" w:rsidR="00BD77F7" w:rsidRDefault="00BD77F7" w:rsidP="00181CC4">
      <w:pPr>
        <w:spacing w:after="0" w:line="240" w:lineRule="auto"/>
      </w:pPr>
      <w:r>
        <w:separator/>
      </w:r>
    </w:p>
  </w:endnote>
  <w:endnote w:type="continuationSeparator" w:id="0">
    <w:p w14:paraId="5BDAB022" w14:textId="77777777" w:rsidR="00BD77F7" w:rsidRDefault="00BD77F7" w:rsidP="00181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E96A5" w14:textId="77777777" w:rsidR="00BD77F7" w:rsidRDefault="00BD77F7" w:rsidP="00181CC4">
      <w:pPr>
        <w:spacing w:after="0" w:line="240" w:lineRule="auto"/>
      </w:pPr>
      <w:r>
        <w:separator/>
      </w:r>
    </w:p>
  </w:footnote>
  <w:footnote w:type="continuationSeparator" w:id="0">
    <w:p w14:paraId="4CC3C382" w14:textId="77777777" w:rsidR="00BD77F7" w:rsidRDefault="00BD77F7" w:rsidP="00181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B870C" w14:textId="77777777" w:rsidR="00181CC4" w:rsidRDefault="00BD77F7" w:rsidP="00893836">
    <w:pPr>
      <w:pStyle w:val="Header"/>
      <w:jc w:val="center"/>
    </w:pPr>
    <w:r w:rsidRPr="00AA080B">
      <w:rPr>
        <w:noProof/>
        <w:lang w:val="en-US"/>
      </w:rPr>
      <w:object w:dxaOrig="16860" w:dyaOrig="8520" w14:anchorId="336B8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5.75pt;height:76.55pt;mso-width-percent:0;mso-height-percent:0;mso-width-percent:0;mso-height-percent:0">
          <v:imagedata r:id="rId1" o:title=""/>
        </v:shape>
        <o:OLEObject Type="Embed" ProgID="Acrobat.Document.DC" ShapeID="_x0000_i1025" DrawAspect="Content" ObjectID="_178867313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035F0"/>
    <w:multiLevelType w:val="hybridMultilevel"/>
    <w:tmpl w:val="033A40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44578A"/>
    <w:multiLevelType w:val="hybridMultilevel"/>
    <w:tmpl w:val="685AE61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7A8B73ED"/>
    <w:multiLevelType w:val="hybridMultilevel"/>
    <w:tmpl w:val="207C8C50"/>
    <w:lvl w:ilvl="0" w:tplc="856CE48C">
      <w:start w:val="1"/>
      <w:numFmt w:val="decimal"/>
      <w:lvlText w:val="%1."/>
      <w:lvlJc w:val="left"/>
      <w:pPr>
        <w:ind w:left="720" w:hanging="360"/>
      </w:pPr>
    </w:lvl>
    <w:lvl w:ilvl="1" w:tplc="693CC010">
      <w:start w:val="1"/>
      <w:numFmt w:val="lowerLetter"/>
      <w:lvlText w:val="%2."/>
      <w:lvlJc w:val="left"/>
      <w:pPr>
        <w:ind w:left="1440" w:hanging="360"/>
      </w:pPr>
    </w:lvl>
    <w:lvl w:ilvl="2" w:tplc="A9F23294">
      <w:start w:val="1"/>
      <w:numFmt w:val="lowerRoman"/>
      <w:lvlText w:val="%3."/>
      <w:lvlJc w:val="right"/>
      <w:pPr>
        <w:ind w:left="2160" w:hanging="180"/>
      </w:pPr>
    </w:lvl>
    <w:lvl w:ilvl="3" w:tplc="E38AB67E">
      <w:start w:val="1"/>
      <w:numFmt w:val="decimal"/>
      <w:lvlText w:val="%4."/>
      <w:lvlJc w:val="left"/>
      <w:pPr>
        <w:ind w:left="2880" w:hanging="360"/>
      </w:pPr>
    </w:lvl>
    <w:lvl w:ilvl="4" w:tplc="B602E44A">
      <w:start w:val="1"/>
      <w:numFmt w:val="lowerLetter"/>
      <w:lvlText w:val="%5."/>
      <w:lvlJc w:val="left"/>
      <w:pPr>
        <w:ind w:left="3600" w:hanging="360"/>
      </w:pPr>
    </w:lvl>
    <w:lvl w:ilvl="5" w:tplc="713C646A">
      <w:start w:val="1"/>
      <w:numFmt w:val="lowerRoman"/>
      <w:lvlText w:val="%6."/>
      <w:lvlJc w:val="right"/>
      <w:pPr>
        <w:ind w:left="4320" w:hanging="180"/>
      </w:pPr>
    </w:lvl>
    <w:lvl w:ilvl="6" w:tplc="C414DE00">
      <w:start w:val="1"/>
      <w:numFmt w:val="decimal"/>
      <w:lvlText w:val="%7."/>
      <w:lvlJc w:val="left"/>
      <w:pPr>
        <w:ind w:left="5040" w:hanging="360"/>
      </w:pPr>
    </w:lvl>
    <w:lvl w:ilvl="7" w:tplc="586C7E7C">
      <w:start w:val="1"/>
      <w:numFmt w:val="lowerLetter"/>
      <w:lvlText w:val="%8."/>
      <w:lvlJc w:val="left"/>
      <w:pPr>
        <w:ind w:left="5760" w:hanging="360"/>
      </w:pPr>
    </w:lvl>
    <w:lvl w:ilvl="8" w:tplc="C916F6D0">
      <w:start w:val="1"/>
      <w:numFmt w:val="lowerRoman"/>
      <w:lvlText w:val="%9."/>
      <w:lvlJc w:val="right"/>
      <w:pPr>
        <w:ind w:left="6480" w:hanging="180"/>
      </w:pPr>
    </w:lvl>
  </w:abstractNum>
  <w:num w:numId="1" w16cid:durableId="1007559695">
    <w:abstractNumId w:val="2"/>
  </w:num>
  <w:num w:numId="2" w16cid:durableId="1586841260">
    <w:abstractNumId w:val="1"/>
  </w:num>
  <w:num w:numId="3" w16cid:durableId="415635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OysDQyNDQ3AHIMLJV0lIJTi4sz8/NACoxqAUFHGUQsAAAA"/>
  </w:docVars>
  <w:rsids>
    <w:rsidRoot w:val="00C7031A"/>
    <w:rsid w:val="0003311E"/>
    <w:rsid w:val="00050E86"/>
    <w:rsid w:val="0007051D"/>
    <w:rsid w:val="00073E4E"/>
    <w:rsid w:val="00094CB0"/>
    <w:rsid w:val="00096B68"/>
    <w:rsid w:val="000C5751"/>
    <w:rsid w:val="000D57EA"/>
    <w:rsid w:val="0010618A"/>
    <w:rsid w:val="00145298"/>
    <w:rsid w:val="001743A2"/>
    <w:rsid w:val="001769F5"/>
    <w:rsid w:val="00181CC4"/>
    <w:rsid w:val="00192F48"/>
    <w:rsid w:val="001A50C0"/>
    <w:rsid w:val="001F6371"/>
    <w:rsid w:val="0030482B"/>
    <w:rsid w:val="003051B8"/>
    <w:rsid w:val="0037153D"/>
    <w:rsid w:val="003841C4"/>
    <w:rsid w:val="00397921"/>
    <w:rsid w:val="003B3AB1"/>
    <w:rsid w:val="003C11CA"/>
    <w:rsid w:val="00400D2E"/>
    <w:rsid w:val="00425735"/>
    <w:rsid w:val="004677F2"/>
    <w:rsid w:val="00514023"/>
    <w:rsid w:val="0052570E"/>
    <w:rsid w:val="00566B39"/>
    <w:rsid w:val="005A3DFC"/>
    <w:rsid w:val="005D7B3F"/>
    <w:rsid w:val="00623100"/>
    <w:rsid w:val="00624386"/>
    <w:rsid w:val="00625DBE"/>
    <w:rsid w:val="00654A83"/>
    <w:rsid w:val="0066096E"/>
    <w:rsid w:val="00674E48"/>
    <w:rsid w:val="006A3D84"/>
    <w:rsid w:val="00726CB2"/>
    <w:rsid w:val="0075710B"/>
    <w:rsid w:val="00770FDE"/>
    <w:rsid w:val="00807754"/>
    <w:rsid w:val="008875A1"/>
    <w:rsid w:val="00893836"/>
    <w:rsid w:val="008B31CA"/>
    <w:rsid w:val="008C6B8A"/>
    <w:rsid w:val="009071AB"/>
    <w:rsid w:val="0091398E"/>
    <w:rsid w:val="0099256A"/>
    <w:rsid w:val="009A798C"/>
    <w:rsid w:val="009C72FF"/>
    <w:rsid w:val="009F4088"/>
    <w:rsid w:val="00A45C6A"/>
    <w:rsid w:val="00A65507"/>
    <w:rsid w:val="00AC5000"/>
    <w:rsid w:val="00AD5203"/>
    <w:rsid w:val="00AF59D1"/>
    <w:rsid w:val="00B06B70"/>
    <w:rsid w:val="00B20C52"/>
    <w:rsid w:val="00B440F8"/>
    <w:rsid w:val="00B45919"/>
    <w:rsid w:val="00B56E2B"/>
    <w:rsid w:val="00B72E5E"/>
    <w:rsid w:val="00BA05E7"/>
    <w:rsid w:val="00BD60B4"/>
    <w:rsid w:val="00BD77F7"/>
    <w:rsid w:val="00C42748"/>
    <w:rsid w:val="00C7031A"/>
    <w:rsid w:val="00CF0642"/>
    <w:rsid w:val="00D23649"/>
    <w:rsid w:val="00DF0405"/>
    <w:rsid w:val="00DF7447"/>
    <w:rsid w:val="00E96A81"/>
    <w:rsid w:val="00EC79CB"/>
    <w:rsid w:val="00EF7676"/>
    <w:rsid w:val="00F24BA4"/>
    <w:rsid w:val="00F25155"/>
    <w:rsid w:val="00FD7479"/>
    <w:rsid w:val="1CF8F82F"/>
    <w:rsid w:val="1FF4A62C"/>
    <w:rsid w:val="214C50EC"/>
    <w:rsid w:val="276143C1"/>
    <w:rsid w:val="2CF7C143"/>
    <w:rsid w:val="2F48D4D0"/>
    <w:rsid w:val="36328DE9"/>
    <w:rsid w:val="399CAEDC"/>
    <w:rsid w:val="3EBF1D8F"/>
    <w:rsid w:val="434B98E1"/>
    <w:rsid w:val="49E4A5BA"/>
    <w:rsid w:val="4AD2D9D9"/>
    <w:rsid w:val="4ECFF1F0"/>
    <w:rsid w:val="5177CBB4"/>
    <w:rsid w:val="519B8029"/>
    <w:rsid w:val="6412B772"/>
    <w:rsid w:val="667332AD"/>
    <w:rsid w:val="6AA0FAA7"/>
    <w:rsid w:val="6F1EA71B"/>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B86F4"/>
  <w15:docId w15:val="{0AE77828-94EC-4625-AA83-96982F91D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7031A"/>
    <w:pPr>
      <w:spacing w:before="100" w:beforeAutospacing="1" w:after="100" w:afterAutospacing="1"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031A"/>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C7031A"/>
    <w:rPr>
      <w:strike w:val="0"/>
      <w:dstrike w:val="0"/>
      <w:color w:val="D66628"/>
      <w:u w:val="none"/>
      <w:effect w:val="none"/>
    </w:rPr>
  </w:style>
  <w:style w:type="character" w:styleId="Emphasis">
    <w:name w:val="Emphasis"/>
    <w:basedOn w:val="DefaultParagraphFont"/>
    <w:uiPriority w:val="20"/>
    <w:qFormat/>
    <w:rsid w:val="00C7031A"/>
    <w:rPr>
      <w:i/>
      <w:iCs/>
    </w:rPr>
  </w:style>
  <w:style w:type="paragraph" w:styleId="NormalWeb">
    <w:name w:val="Normal (Web)"/>
    <w:basedOn w:val="Normal"/>
    <w:uiPriority w:val="99"/>
    <w:semiHidden/>
    <w:unhideWhenUsed/>
    <w:rsid w:val="00C7031A"/>
    <w:pPr>
      <w:spacing w:after="12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1CC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1CC4"/>
  </w:style>
  <w:style w:type="paragraph" w:styleId="Footer">
    <w:name w:val="footer"/>
    <w:basedOn w:val="Normal"/>
    <w:link w:val="FooterChar"/>
    <w:uiPriority w:val="99"/>
    <w:unhideWhenUsed/>
    <w:rsid w:val="00181CC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1CC4"/>
  </w:style>
  <w:style w:type="table" w:styleId="LightList">
    <w:name w:val="Light List"/>
    <w:basedOn w:val="TableNormal"/>
    <w:uiPriority w:val="61"/>
    <w:rsid w:val="00A65507"/>
    <w:pPr>
      <w:spacing w:after="0" w:line="240" w:lineRule="auto"/>
    </w:pPr>
    <w:rPr>
      <w:rFonts w:eastAsiaTheme="minorHAnsi"/>
      <w:lang w:val="en-GB"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A65507"/>
    <w:pPr>
      <w:ind w:left="720"/>
      <w:contextualSpacing/>
    </w:pPr>
    <w:rPr>
      <w:rFonts w:eastAsiaTheme="minorHAnsi"/>
      <w:lang w:val="en-GB" w:eastAsia="en-US"/>
    </w:rPr>
  </w:style>
  <w:style w:type="paragraph" w:styleId="BalloonText">
    <w:name w:val="Balloon Text"/>
    <w:basedOn w:val="Normal"/>
    <w:link w:val="BalloonTextChar"/>
    <w:uiPriority w:val="99"/>
    <w:semiHidden/>
    <w:unhideWhenUsed/>
    <w:rsid w:val="00AD5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203"/>
    <w:rPr>
      <w:rFonts w:ascii="Segoe UI" w:hAnsi="Segoe UI" w:cs="Segoe UI"/>
      <w:sz w:val="18"/>
      <w:szCs w:val="18"/>
    </w:rPr>
  </w:style>
  <w:style w:type="paragraph" w:styleId="HTMLPreformatted">
    <w:name w:val="HTML Preformatted"/>
    <w:basedOn w:val="Normal"/>
    <w:link w:val="HTMLPreformattedChar"/>
    <w:uiPriority w:val="99"/>
    <w:semiHidden/>
    <w:unhideWhenUsed/>
    <w:rsid w:val="009F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F4088"/>
    <w:rPr>
      <w:rFonts w:ascii="Courier New" w:eastAsia="Times New Roman" w:hAnsi="Courier New" w:cs="Courier New"/>
      <w:sz w:val="20"/>
      <w:szCs w:val="20"/>
    </w:rPr>
  </w:style>
  <w:style w:type="character" w:customStyle="1" w:styleId="y2iqfc">
    <w:name w:val="y2iqfc"/>
    <w:basedOn w:val="DefaultParagraphFont"/>
    <w:rsid w:val="009F4088"/>
  </w:style>
  <w:style w:type="character" w:styleId="UnresolvedMention">
    <w:name w:val="Unresolved Mention"/>
    <w:basedOn w:val="DefaultParagraphFont"/>
    <w:uiPriority w:val="99"/>
    <w:semiHidden/>
    <w:unhideWhenUsed/>
    <w:rsid w:val="00F24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952902">
      <w:bodyDiv w:val="1"/>
      <w:marLeft w:val="0"/>
      <w:marRight w:val="0"/>
      <w:marTop w:val="0"/>
      <w:marBottom w:val="0"/>
      <w:divBdr>
        <w:top w:val="none" w:sz="0" w:space="0" w:color="auto"/>
        <w:left w:val="none" w:sz="0" w:space="0" w:color="auto"/>
        <w:bottom w:val="none" w:sz="0" w:space="0" w:color="auto"/>
        <w:right w:val="none" w:sz="0" w:space="0" w:color="auto"/>
      </w:divBdr>
      <w:divsChild>
        <w:div w:id="690843216">
          <w:marLeft w:val="0"/>
          <w:marRight w:val="0"/>
          <w:marTop w:val="0"/>
          <w:marBottom w:val="0"/>
          <w:divBdr>
            <w:top w:val="none" w:sz="0" w:space="0" w:color="auto"/>
            <w:left w:val="none" w:sz="0" w:space="0" w:color="auto"/>
            <w:bottom w:val="none" w:sz="0" w:space="0" w:color="auto"/>
            <w:right w:val="none" w:sz="0" w:space="0" w:color="auto"/>
          </w:divBdr>
          <w:divsChild>
            <w:div w:id="1012338286">
              <w:marLeft w:val="0"/>
              <w:marRight w:val="0"/>
              <w:marTop w:val="0"/>
              <w:marBottom w:val="0"/>
              <w:divBdr>
                <w:top w:val="none" w:sz="0" w:space="0" w:color="auto"/>
                <w:left w:val="none" w:sz="0" w:space="0" w:color="auto"/>
                <w:bottom w:val="none" w:sz="0" w:space="0" w:color="auto"/>
                <w:right w:val="none" w:sz="0" w:space="0" w:color="auto"/>
              </w:divBdr>
              <w:divsChild>
                <w:div w:id="765346532">
                  <w:marLeft w:val="0"/>
                  <w:marRight w:val="0"/>
                  <w:marTop w:val="0"/>
                  <w:marBottom w:val="0"/>
                  <w:divBdr>
                    <w:top w:val="none" w:sz="0" w:space="0" w:color="auto"/>
                    <w:left w:val="none" w:sz="0" w:space="0" w:color="auto"/>
                    <w:bottom w:val="none" w:sz="0" w:space="0" w:color="auto"/>
                    <w:right w:val="none" w:sz="0" w:space="0" w:color="auto"/>
                  </w:divBdr>
                  <w:divsChild>
                    <w:div w:id="1915584442">
                      <w:marLeft w:val="0"/>
                      <w:marRight w:val="0"/>
                      <w:marTop w:val="0"/>
                      <w:marBottom w:val="0"/>
                      <w:divBdr>
                        <w:top w:val="none" w:sz="0" w:space="0" w:color="auto"/>
                        <w:left w:val="none" w:sz="0" w:space="0" w:color="auto"/>
                        <w:bottom w:val="none" w:sz="0" w:space="0" w:color="auto"/>
                        <w:right w:val="none" w:sz="0" w:space="0" w:color="auto"/>
                      </w:divBdr>
                      <w:divsChild>
                        <w:div w:id="1857843077">
                          <w:marLeft w:val="0"/>
                          <w:marRight w:val="0"/>
                          <w:marTop w:val="0"/>
                          <w:marBottom w:val="0"/>
                          <w:divBdr>
                            <w:top w:val="none" w:sz="0" w:space="0" w:color="auto"/>
                            <w:left w:val="none" w:sz="0" w:space="0" w:color="auto"/>
                            <w:bottom w:val="none" w:sz="0" w:space="0" w:color="auto"/>
                            <w:right w:val="none" w:sz="0" w:space="0" w:color="auto"/>
                          </w:divBdr>
                          <w:divsChild>
                            <w:div w:id="1083916035">
                              <w:marLeft w:val="0"/>
                              <w:marRight w:val="0"/>
                              <w:marTop w:val="0"/>
                              <w:marBottom w:val="0"/>
                              <w:divBdr>
                                <w:top w:val="none" w:sz="0" w:space="0" w:color="auto"/>
                                <w:left w:val="none" w:sz="0" w:space="0" w:color="auto"/>
                                <w:bottom w:val="none" w:sz="0" w:space="0" w:color="auto"/>
                                <w:right w:val="none" w:sz="0" w:space="0" w:color="auto"/>
                              </w:divBdr>
                              <w:divsChild>
                                <w:div w:id="809788721">
                                  <w:marLeft w:val="0"/>
                                  <w:marRight w:val="0"/>
                                  <w:marTop w:val="0"/>
                                  <w:marBottom w:val="0"/>
                                  <w:divBdr>
                                    <w:top w:val="none" w:sz="0" w:space="0" w:color="auto"/>
                                    <w:left w:val="none" w:sz="0" w:space="0" w:color="auto"/>
                                    <w:bottom w:val="none" w:sz="0" w:space="0" w:color="auto"/>
                                    <w:right w:val="none" w:sz="0" w:space="0" w:color="auto"/>
                                  </w:divBdr>
                                  <w:divsChild>
                                    <w:div w:id="71128879">
                                      <w:marLeft w:val="0"/>
                                      <w:marRight w:val="0"/>
                                      <w:marTop w:val="0"/>
                                      <w:marBottom w:val="0"/>
                                      <w:divBdr>
                                        <w:top w:val="none" w:sz="0" w:space="0" w:color="auto"/>
                                        <w:left w:val="none" w:sz="0" w:space="0" w:color="auto"/>
                                        <w:bottom w:val="none" w:sz="0" w:space="0" w:color="auto"/>
                                        <w:right w:val="none" w:sz="0" w:space="0" w:color="auto"/>
                                      </w:divBdr>
                                      <w:divsChild>
                                        <w:div w:id="1701122112">
                                          <w:marLeft w:val="0"/>
                                          <w:marRight w:val="0"/>
                                          <w:marTop w:val="0"/>
                                          <w:marBottom w:val="0"/>
                                          <w:divBdr>
                                            <w:top w:val="none" w:sz="0" w:space="0" w:color="auto"/>
                                            <w:left w:val="none" w:sz="0" w:space="0" w:color="auto"/>
                                            <w:bottom w:val="none" w:sz="0" w:space="0" w:color="auto"/>
                                            <w:right w:val="none" w:sz="0" w:space="0" w:color="auto"/>
                                          </w:divBdr>
                                          <w:divsChild>
                                            <w:div w:id="1733650692">
                                              <w:marLeft w:val="0"/>
                                              <w:marRight w:val="0"/>
                                              <w:marTop w:val="0"/>
                                              <w:marBottom w:val="0"/>
                                              <w:divBdr>
                                                <w:top w:val="none" w:sz="0" w:space="0" w:color="auto"/>
                                                <w:left w:val="none" w:sz="0" w:space="0" w:color="auto"/>
                                                <w:bottom w:val="none" w:sz="0" w:space="0" w:color="auto"/>
                                                <w:right w:val="none" w:sz="0" w:space="0" w:color="auto"/>
                                              </w:divBdr>
                                              <w:divsChild>
                                                <w:div w:id="646324876">
                                                  <w:marLeft w:val="0"/>
                                                  <w:marRight w:val="0"/>
                                                  <w:marTop w:val="0"/>
                                                  <w:marBottom w:val="0"/>
                                                  <w:divBdr>
                                                    <w:top w:val="none" w:sz="0" w:space="0" w:color="auto"/>
                                                    <w:left w:val="none" w:sz="0" w:space="0" w:color="auto"/>
                                                    <w:bottom w:val="none" w:sz="0" w:space="0" w:color="auto"/>
                                                    <w:right w:val="none" w:sz="0" w:space="0" w:color="auto"/>
                                                  </w:divBdr>
                                                  <w:divsChild>
                                                    <w:div w:id="603614900">
                                                      <w:marLeft w:val="0"/>
                                                      <w:marRight w:val="0"/>
                                                      <w:marTop w:val="0"/>
                                                      <w:marBottom w:val="0"/>
                                                      <w:divBdr>
                                                        <w:top w:val="none" w:sz="0" w:space="0" w:color="auto"/>
                                                        <w:left w:val="none" w:sz="0" w:space="0" w:color="auto"/>
                                                        <w:bottom w:val="none" w:sz="0" w:space="0" w:color="auto"/>
                                                        <w:right w:val="none" w:sz="0" w:space="0" w:color="auto"/>
                                                      </w:divBdr>
                                                      <w:divsChild>
                                                        <w:div w:id="197931756">
                                                          <w:marLeft w:val="0"/>
                                                          <w:marRight w:val="0"/>
                                                          <w:marTop w:val="0"/>
                                                          <w:marBottom w:val="0"/>
                                                          <w:divBdr>
                                                            <w:top w:val="none" w:sz="0" w:space="0" w:color="auto"/>
                                                            <w:left w:val="none" w:sz="0" w:space="0" w:color="auto"/>
                                                            <w:bottom w:val="none" w:sz="0" w:space="0" w:color="auto"/>
                                                            <w:right w:val="none" w:sz="0" w:space="0" w:color="auto"/>
                                                          </w:divBdr>
                                                          <w:divsChild>
                                                            <w:div w:id="7706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106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d@nup.ac.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349</Words>
  <Characters>1990</Characters>
  <Application>Microsoft Office Word</Application>
  <DocSecurity>0</DocSecurity>
  <Lines>16</Lines>
  <Paragraphs>4</Paragraphs>
  <ScaleCrop>false</ScaleCrop>
  <Company>Hewlett-Packard Company</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d.sofroniou</dc:creator>
  <cp:lastModifiedBy>Christiana Koundourou</cp:lastModifiedBy>
  <cp:revision>7</cp:revision>
  <cp:lastPrinted>2018-01-16T10:20:00Z</cp:lastPrinted>
  <dcterms:created xsi:type="dcterms:W3CDTF">2022-02-17T08:07:00Z</dcterms:created>
  <dcterms:modified xsi:type="dcterms:W3CDTF">2024-09-24T05:52:00Z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d32bcb36a2fd6cce40433096986c3890c674214e4206f9209d9d9fc8ecc12e0f</vt:lpwstr>
  </property>
</Properties>
</file>